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B469D8" w:rsidP="009045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201E_</w:t>
            </w:r>
            <w:r>
              <w:rPr>
                <w:b/>
                <w:sz w:val="26"/>
                <w:szCs w:val="26"/>
              </w:rPr>
              <w:t>00</w:t>
            </w:r>
            <w:r w:rsidR="009045B4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Pr="00B469D8" w:rsidRDefault="00934096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2277342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004529" w:rsidRPr="003021D3">
        <w:rPr>
          <w:b/>
          <w:sz w:val="26"/>
          <w:szCs w:val="26"/>
        </w:rPr>
        <w:t>изоляторов</w:t>
      </w:r>
      <w:r w:rsidR="00607653" w:rsidRPr="00C64743">
        <w:rPr>
          <w:b/>
          <w:sz w:val="26"/>
          <w:szCs w:val="26"/>
        </w:rPr>
        <w:t xml:space="preserve"> </w:t>
      </w:r>
      <w:r w:rsidR="00082567" w:rsidRPr="00082567">
        <w:rPr>
          <w:b/>
          <w:color w:val="000000"/>
          <w:sz w:val="26"/>
          <w:szCs w:val="26"/>
        </w:rPr>
        <w:t>ИОР-10-7,5 III УХЛ</w:t>
      </w:r>
      <w:proofErr w:type="gramStart"/>
      <w:r w:rsidR="00082567" w:rsidRPr="00082567">
        <w:rPr>
          <w:b/>
          <w:color w:val="000000"/>
          <w:sz w:val="26"/>
          <w:szCs w:val="26"/>
        </w:rPr>
        <w:t>2</w:t>
      </w:r>
      <w:proofErr w:type="gramEnd"/>
      <w:r w:rsidR="008F685A">
        <w:rPr>
          <w:b/>
          <w:color w:val="000000"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  <w:bookmarkStart w:id="1" w:name="_GoBack"/>
      <w:bookmarkEnd w:id="1"/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74CDC" w:rsidTr="00BD5CF9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E3634" w:rsidRDefault="00082567" w:rsidP="003847D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82567">
              <w:rPr>
                <w:color w:val="000000"/>
                <w:sz w:val="24"/>
                <w:szCs w:val="24"/>
              </w:rPr>
              <w:t>Изолятор ИОР-10-7,5 III УХЛ</w:t>
            </w:r>
            <w:proofErr w:type="gramStart"/>
            <w:r w:rsidRPr="00082567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AD44A0" w:rsidRDefault="00082567" w:rsidP="00A5536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82567">
              <w:rPr>
                <w:color w:val="000000"/>
                <w:sz w:val="24"/>
                <w:szCs w:val="24"/>
              </w:rPr>
              <w:t>2 – категория размещения по ГОСТ 15543.1-89</w:t>
            </w:r>
          </w:p>
        </w:tc>
      </w:tr>
      <w:tr w:rsidR="00D74CDC" w:rsidRPr="00A25D05" w:rsidTr="00BD5CF9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A00D0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082567">
              <w:rPr>
                <w:color w:val="000000"/>
                <w:sz w:val="24"/>
                <w:szCs w:val="24"/>
              </w:rPr>
              <w:t>7,5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A00D03" w:rsidRDefault="00D74CDC" w:rsidP="000825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08256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D74CDC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F90ED9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F90ED9">
              <w:rPr>
                <w:color w:val="000000"/>
                <w:sz w:val="24"/>
                <w:szCs w:val="24"/>
              </w:rPr>
              <w:t>Наибольшее допустимое напряжение</w:t>
            </w:r>
            <w:r>
              <w:rPr>
                <w:color w:val="000000"/>
                <w:sz w:val="24"/>
                <w:szCs w:val="24"/>
              </w:rPr>
              <w:t>, кВ - 12</w:t>
            </w:r>
          </w:p>
        </w:tc>
      </w:tr>
      <w:tr w:rsidR="00082567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567" w:rsidRPr="00833B16" w:rsidRDefault="0008256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567" w:rsidRPr="00F90ED9" w:rsidRDefault="00082567" w:rsidP="003847D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82567">
              <w:rPr>
                <w:color w:val="000000"/>
                <w:sz w:val="24"/>
                <w:szCs w:val="24"/>
              </w:rPr>
              <w:t>Испытательное напряжение грозового импульса</w:t>
            </w:r>
            <w:r>
              <w:rPr>
                <w:color w:val="000000"/>
                <w:sz w:val="24"/>
                <w:szCs w:val="24"/>
              </w:rPr>
              <w:t>, кВ - 80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BF71D3">
            <w:pPr>
              <w:pStyle w:val="af"/>
              <w:jc w:val="center"/>
            </w:pPr>
            <w:r w:rsidRPr="00B304E4">
              <w:rPr>
                <w:color w:val="000000"/>
              </w:rPr>
              <w:t>-Длина пути утечки по ГОСТ 9920-75</w:t>
            </w:r>
          </w:p>
        </w:tc>
      </w:tr>
      <w:tr w:rsidR="00D74CDC" w:rsidRPr="00A25D05" w:rsidTr="00BD5CF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C64743">
            <w:pPr>
              <w:pStyle w:val="af"/>
              <w:jc w:val="center"/>
              <w:rPr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E7A1A">
              <w:rPr>
                <w:color w:val="000000"/>
              </w:rPr>
              <w:t>1</w:t>
            </w:r>
          </w:p>
        </w:tc>
      </w:tr>
      <w:tr w:rsidR="00D74CDC" w:rsidRPr="00A25D05" w:rsidTr="00BD5CF9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80623">
              <w:rPr>
                <w:color w:val="000000"/>
                <w:sz w:val="24"/>
                <w:szCs w:val="24"/>
              </w:rPr>
              <w:t xml:space="preserve"> </w:t>
            </w:r>
          </w:p>
          <w:p w:rsidR="00D74CDC" w:rsidRPr="00833B16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>ГОСТ 20454-85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A00D0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A00D0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3847D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3847DB">
              <w:rPr>
                <w:color w:val="000000"/>
                <w:sz w:val="24"/>
                <w:szCs w:val="24"/>
              </w:rPr>
              <w:t>4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16145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BF0" w:rsidRDefault="00590BF0">
      <w:r>
        <w:separator/>
      </w:r>
    </w:p>
  </w:endnote>
  <w:endnote w:type="continuationSeparator" w:id="0">
    <w:p w:rsidR="00590BF0" w:rsidRDefault="0059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BF0" w:rsidRDefault="00590BF0">
      <w:r>
        <w:separator/>
      </w:r>
    </w:p>
  </w:footnote>
  <w:footnote w:type="continuationSeparator" w:id="0">
    <w:p w:rsidR="00590BF0" w:rsidRDefault="00590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275B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11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2567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0A15"/>
    <w:rsid w:val="0015383E"/>
    <w:rsid w:val="00153F44"/>
    <w:rsid w:val="00154809"/>
    <w:rsid w:val="00155F16"/>
    <w:rsid w:val="001567CA"/>
    <w:rsid w:val="00156931"/>
    <w:rsid w:val="00160E25"/>
    <w:rsid w:val="00161452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82091"/>
    <w:rsid w:val="00187939"/>
    <w:rsid w:val="00190A26"/>
    <w:rsid w:val="001927D1"/>
    <w:rsid w:val="00192E02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5B6B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2279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40419"/>
    <w:rsid w:val="00342A32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7DB"/>
    <w:rsid w:val="00384B72"/>
    <w:rsid w:val="00391569"/>
    <w:rsid w:val="00391F3C"/>
    <w:rsid w:val="003933BF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63770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2B4"/>
    <w:rsid w:val="004C5517"/>
    <w:rsid w:val="004C5ABB"/>
    <w:rsid w:val="004C5D8F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B75"/>
    <w:rsid w:val="00537ED9"/>
    <w:rsid w:val="00537FB3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0BF0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6133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0BD6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59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685A"/>
    <w:rsid w:val="008F7B26"/>
    <w:rsid w:val="00900E6D"/>
    <w:rsid w:val="009011C0"/>
    <w:rsid w:val="00901315"/>
    <w:rsid w:val="009022A6"/>
    <w:rsid w:val="009024DB"/>
    <w:rsid w:val="009039EB"/>
    <w:rsid w:val="00904243"/>
    <w:rsid w:val="009045B4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096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2F93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D03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0EA1"/>
    <w:rsid w:val="00A420E1"/>
    <w:rsid w:val="00A4237D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36E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AF7F6E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469D8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5CF9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DC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0E0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54107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0ED9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FED7-8ED7-45CB-845E-705F57DAC2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B045D49-6317-4F69-B215-F64E396CE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E23E8-F00E-4757-9D6D-CC630E627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87B64-00B3-4D49-8C21-E7125486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1140</Words>
  <Characters>7574</Characters>
  <Application>Microsoft Office Word</Application>
  <DocSecurity>0</DocSecurity>
  <Lines>1514</Lines>
  <Paragraphs>871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2012-05-24T07:13:00Z</cp:lastPrinted>
  <dcterms:created xsi:type="dcterms:W3CDTF">2019-09-05T07:54:00Z</dcterms:created>
  <dcterms:modified xsi:type="dcterms:W3CDTF">2019-10-17T07:59:00Z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ELibraryDivision">
    <vt:lpwstr/>
  </property>
  <property fmtid="{D5CDD505-2E9C-101B-9397-08002B2CF9AE}" pid="5" name="TaxKeywordTaxHTField">
    <vt:lpwstr/>
  </property>
  <property fmtid="{D5CDD505-2E9C-101B-9397-08002B2CF9AE}" pid="6" name="TaxCatchAll">
    <vt:lpwstr/>
  </property>
  <property fmtid="{D5CDD505-2E9C-101B-9397-08002B2CF9AE}" pid="7" name="ELibraryBalanceEntity">
    <vt:lpwstr/>
  </property>
  <property fmtid="{D5CDD505-2E9C-101B-9397-08002B2CF9AE}" pid="8" name="ELibraryCPU">
    <vt:lpwstr/>
  </property>
  <property fmtid="{D5CDD505-2E9C-101B-9397-08002B2CF9AE}" pid="9" name="ELibraryBusiness">
    <vt:lpwstr/>
  </property>
</Properties>
</file>